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32" w:rsidRDefault="00946D32" w:rsidP="00946D32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13335</wp:posOffset>
            </wp:positionV>
            <wp:extent cx="4048125" cy="638175"/>
            <wp:effectExtent l="19050" t="0" r="9525" b="0"/>
            <wp:wrapNone/>
            <wp:docPr id="3" name="Рисунок 1" descr="C:\Users\Павлова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лова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-310515</wp:posOffset>
            </wp:positionV>
            <wp:extent cx="1971675" cy="1323975"/>
            <wp:effectExtent l="19050" t="0" r="9525" b="0"/>
            <wp:wrapNone/>
            <wp:docPr id="2" name="Рисунок 2" descr="C:\Users\Павлова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лова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</w:t>
      </w:r>
    </w:p>
    <w:p w:rsidR="00946D32" w:rsidRDefault="00946D32" w:rsidP="00946D32">
      <w:pPr>
        <w:pStyle w:val="a3"/>
        <w:jc w:val="center"/>
        <w:rPr>
          <w:rStyle w:val="a4"/>
        </w:rPr>
      </w:pPr>
    </w:p>
    <w:p w:rsidR="00946D32" w:rsidRDefault="00946D32" w:rsidP="00946D32">
      <w:pPr>
        <w:pStyle w:val="a3"/>
        <w:jc w:val="center"/>
        <w:rPr>
          <w:rStyle w:val="a4"/>
        </w:rPr>
      </w:pPr>
    </w:p>
    <w:p w:rsidR="00946D32" w:rsidRDefault="00946D32" w:rsidP="00946D32">
      <w:pPr>
        <w:pStyle w:val="a3"/>
        <w:jc w:val="center"/>
      </w:pPr>
      <w:r>
        <w:rPr>
          <w:rStyle w:val="a4"/>
        </w:rPr>
        <w:t xml:space="preserve">Мы рады приветствовать Вас на нашем сайте и хотим, чтобы вы стали </w:t>
      </w:r>
    </w:p>
    <w:p w:rsidR="00946D32" w:rsidRDefault="00946D32" w:rsidP="00946D32">
      <w:pPr>
        <w:pStyle w:val="a3"/>
        <w:spacing w:after="240" w:afterAutospacing="0"/>
        <w:jc w:val="center"/>
      </w:pPr>
      <w:r>
        <w:rPr>
          <w:rStyle w:val="a4"/>
        </w:rPr>
        <w:t>активным сторонником осознанного членства в профсоюзе.</w:t>
      </w:r>
    </w:p>
    <w:p w:rsidR="00946D32" w:rsidRDefault="00946D32" w:rsidP="00946D32">
      <w:pPr>
        <w:pStyle w:val="a3"/>
        <w:jc w:val="both"/>
      </w:pPr>
      <w:r>
        <w:rPr>
          <w:rStyle w:val="a4"/>
          <w:color w:val="FF0000"/>
        </w:rPr>
        <w:t>ПРОФСОЮЗ</w:t>
      </w:r>
      <w:r>
        <w:rPr>
          <w:rStyle w:val="a4"/>
        </w:rPr>
        <w:t xml:space="preserve"> – это самая массовая организация, созданная самими работниками для представительства своих интересов перед работодателем, органами исполнительной и законодательной власти.</w:t>
      </w:r>
    </w:p>
    <w:p w:rsidR="00946D32" w:rsidRDefault="00946D32" w:rsidP="00946D32">
      <w:pPr>
        <w:pStyle w:val="a3"/>
        <w:jc w:val="both"/>
      </w:pPr>
      <w:r>
        <w:rPr>
          <w:rStyle w:val="a4"/>
        </w:rPr>
        <w:t>ПРОФСОЮЗ - будет необходим работникам до тех пор, пока в нашем обществе будут существовать противоположные интересы работодателя и наемных работников.</w:t>
      </w:r>
    </w:p>
    <w:p w:rsidR="00946D32" w:rsidRDefault="00946D32" w:rsidP="00946D32">
      <w:pPr>
        <w:pStyle w:val="a3"/>
        <w:jc w:val="both"/>
      </w:pPr>
      <w:r>
        <w:rPr>
          <w:rStyle w:val="a4"/>
        </w:rPr>
        <w:t>По мнению профсоюза, интерес работника заключается в достойной оплате, безопасных условиях труда и наличии социального пакета.</w:t>
      </w:r>
    </w:p>
    <w:p w:rsidR="00946D32" w:rsidRDefault="00946D32" w:rsidP="00946D32">
      <w:pPr>
        <w:pStyle w:val="a3"/>
        <w:jc w:val="both"/>
      </w:pPr>
      <w:r>
        <w:t> </w:t>
      </w:r>
      <w:r>
        <w:rPr>
          <w:rStyle w:val="a4"/>
        </w:rPr>
        <w:t>Интерес работодателя – в снижении расходов и получении максимальной прибыли.</w:t>
      </w:r>
    </w:p>
    <w:p w:rsidR="00946D32" w:rsidRDefault="00946D32" w:rsidP="00946D32">
      <w:pPr>
        <w:pStyle w:val="a3"/>
      </w:pPr>
      <w:r>
        <w:t>  </w:t>
      </w:r>
    </w:p>
    <w:p w:rsidR="00946D32" w:rsidRDefault="00946D32" w:rsidP="00946D32">
      <w:pPr>
        <w:pStyle w:val="a3"/>
        <w:jc w:val="center"/>
      </w:pPr>
      <w:r>
        <w:rPr>
          <w:rStyle w:val="a4"/>
          <w:color w:val="FF0000"/>
        </w:rPr>
        <w:t xml:space="preserve">ГЛАВНОЙ ЗАДАЧЕЙ ПРОФСОЮЗА МУНИЦИПАЛЬНЫХ РАБОТНИКОВ </w:t>
      </w:r>
    </w:p>
    <w:p w:rsidR="00946D32" w:rsidRDefault="00946D32" w:rsidP="00946D32">
      <w:pPr>
        <w:pStyle w:val="a3"/>
        <w:jc w:val="center"/>
      </w:pPr>
      <w:r>
        <w:rPr>
          <w:rStyle w:val="a4"/>
          <w:color w:val="FF0000"/>
        </w:rPr>
        <w:t xml:space="preserve">МОСКВЫ ЯВЛЯЕТСЯ ПРЕДСТАВИТЕЛЬСТВО И ЗАЩИТА СОЦИАЛЬНО- </w:t>
      </w:r>
    </w:p>
    <w:p w:rsidR="00946D32" w:rsidRDefault="00946D32" w:rsidP="00946D32">
      <w:pPr>
        <w:pStyle w:val="a3"/>
        <w:jc w:val="center"/>
      </w:pPr>
      <w:r>
        <w:rPr>
          <w:rStyle w:val="a4"/>
          <w:color w:val="FF0000"/>
        </w:rPr>
        <w:t xml:space="preserve">ТРУДОВЫХ ПРАВ И ИНТЕРЕСОВ ЧЛЕНОВ ПРОФСОЮЗА. </w:t>
      </w:r>
    </w:p>
    <w:p w:rsidR="00946D32" w:rsidRDefault="00946D32" w:rsidP="00946D32">
      <w:pPr>
        <w:pStyle w:val="a3"/>
        <w:jc w:val="center"/>
      </w:pPr>
      <w:r>
        <w:rPr>
          <w:rStyle w:val="a4"/>
          <w:color w:val="0000FF"/>
        </w:rPr>
        <w:t>ПРИОРИТЕТНЫМИ НАПРАВЛЕНИЯМИ РАБОТЫ ПМР ВЫБРАНЫ:</w:t>
      </w:r>
    </w:p>
    <w:p w:rsidR="00946D32" w:rsidRDefault="00946D32" w:rsidP="00946D32">
      <w:pPr>
        <w:pStyle w:val="a3"/>
        <w:numPr>
          <w:ilvl w:val="1"/>
          <w:numId w:val="1"/>
        </w:numPr>
      </w:pPr>
      <w:r>
        <w:rPr>
          <w:rStyle w:val="a4"/>
          <w:color w:val="0000FF"/>
        </w:rPr>
        <w:t xml:space="preserve">отстаивание прав членов профсоюза на достойную заработную плату; </w:t>
      </w:r>
    </w:p>
    <w:p w:rsidR="00946D32" w:rsidRDefault="00946D32" w:rsidP="00946D32">
      <w:pPr>
        <w:pStyle w:val="a3"/>
        <w:numPr>
          <w:ilvl w:val="1"/>
          <w:numId w:val="1"/>
        </w:numPr>
      </w:pPr>
      <w:r>
        <w:rPr>
          <w:rStyle w:val="a4"/>
          <w:color w:val="0000FF"/>
        </w:rPr>
        <w:t>сохранение рабочих мест;</w:t>
      </w:r>
    </w:p>
    <w:p w:rsidR="00946D32" w:rsidRDefault="00946D32" w:rsidP="00946D32">
      <w:pPr>
        <w:pStyle w:val="a3"/>
        <w:numPr>
          <w:ilvl w:val="1"/>
          <w:numId w:val="1"/>
        </w:numPr>
      </w:pPr>
      <w:r>
        <w:rPr>
          <w:rStyle w:val="a4"/>
          <w:color w:val="0000FF"/>
        </w:rPr>
        <w:t>создание безопасных условий труда;</w:t>
      </w:r>
    </w:p>
    <w:p w:rsidR="00946D32" w:rsidRDefault="00946D32" w:rsidP="00946D32">
      <w:pPr>
        <w:pStyle w:val="a3"/>
        <w:numPr>
          <w:ilvl w:val="1"/>
          <w:numId w:val="1"/>
        </w:numPr>
      </w:pPr>
      <w:r>
        <w:rPr>
          <w:rStyle w:val="a4"/>
          <w:color w:val="0000FF"/>
        </w:rPr>
        <w:t>юридическая поддержка членов профсоюза;</w:t>
      </w:r>
    </w:p>
    <w:p w:rsidR="00946D32" w:rsidRDefault="00946D32" w:rsidP="00946D32">
      <w:pPr>
        <w:pStyle w:val="a3"/>
        <w:numPr>
          <w:ilvl w:val="1"/>
          <w:numId w:val="1"/>
        </w:numPr>
      </w:pPr>
      <w:r>
        <w:rPr>
          <w:rStyle w:val="a4"/>
          <w:color w:val="0000FF"/>
        </w:rPr>
        <w:t>реализация социальных программ.</w:t>
      </w:r>
    </w:p>
    <w:p w:rsidR="00946D32" w:rsidRDefault="00946D32" w:rsidP="00946D32">
      <w:pPr>
        <w:pStyle w:val="a3"/>
        <w:jc w:val="both"/>
      </w:pPr>
      <w:r>
        <w:t> </w:t>
      </w:r>
      <w:r>
        <w:rPr>
          <w:rStyle w:val="a4"/>
        </w:rPr>
        <w:t xml:space="preserve">Для ПМР </w:t>
      </w:r>
      <w:r>
        <w:rPr>
          <w:rStyle w:val="a4"/>
          <w:u w:val="single"/>
        </w:rPr>
        <w:t>очень важно,</w:t>
      </w:r>
      <w:r>
        <w:rPr>
          <w:rStyle w:val="a4"/>
        </w:rPr>
        <w:t xml:space="preserve"> чтобы каждый работник знал, что вступив в профсоюз, он сможет защитить себя от незаконных действий работодателя, реально влиять на размер своей заработной платы и норму рабочего времени, улучшить условия и безопасность труда, повысить свой профессиональный уровень. </w:t>
      </w:r>
    </w:p>
    <w:p w:rsidR="00946D32" w:rsidRDefault="00946D32" w:rsidP="00946D32">
      <w:pPr>
        <w:pStyle w:val="a3"/>
        <w:jc w:val="both"/>
      </w:pPr>
      <w:r>
        <w:t> </w:t>
      </w:r>
      <w:r>
        <w:rPr>
          <w:rStyle w:val="a4"/>
        </w:rPr>
        <w:t xml:space="preserve">Решение работника о вступление в профсоюз должно быть осознанным. </w:t>
      </w:r>
    </w:p>
    <w:p w:rsidR="00946D32" w:rsidRDefault="00946D32" w:rsidP="00946D32">
      <w:pPr>
        <w:pStyle w:val="a3"/>
        <w:jc w:val="both"/>
      </w:pPr>
      <w:r>
        <w:t> </w:t>
      </w:r>
    </w:p>
    <w:p w:rsidR="00946D32" w:rsidRDefault="00946D32" w:rsidP="00946D32">
      <w:pPr>
        <w:pStyle w:val="a3"/>
        <w:jc w:val="both"/>
      </w:pPr>
    </w:p>
    <w:p w:rsidR="00946D32" w:rsidRDefault="00946D32" w:rsidP="00946D32">
      <w:pPr>
        <w:pStyle w:val="a3"/>
        <w:jc w:val="both"/>
      </w:pPr>
    </w:p>
    <w:p w:rsidR="00946D32" w:rsidRDefault="00946D32" w:rsidP="00946D32">
      <w:pPr>
        <w:pStyle w:val="a3"/>
        <w:jc w:val="both"/>
      </w:pPr>
    </w:p>
    <w:p w:rsidR="00946D32" w:rsidRPr="00946D32" w:rsidRDefault="00946D32" w:rsidP="00946D32">
      <w:pPr>
        <w:pStyle w:val="a3"/>
        <w:jc w:val="both"/>
        <w:rPr>
          <w:color w:val="008000"/>
        </w:rPr>
      </w:pPr>
      <w:r w:rsidRPr="00946D32">
        <w:rPr>
          <w:rStyle w:val="a4"/>
          <w:color w:val="008000"/>
        </w:rPr>
        <w:lastRenderedPageBreak/>
        <w:t>Членство в ПРОФСОЮЗЕ дает и ряд других преимуществ:</w:t>
      </w:r>
    </w:p>
    <w:p w:rsidR="00946D32" w:rsidRDefault="00946D32" w:rsidP="00946D32">
      <w:pPr>
        <w:pStyle w:val="a3"/>
        <w:jc w:val="both"/>
      </w:pPr>
      <w:r>
        <w:t xml:space="preserve"> - </w:t>
      </w:r>
      <w:r>
        <w:rPr>
          <w:rStyle w:val="a4"/>
        </w:rPr>
        <w:t xml:space="preserve">высококвалифицированную и бесплатную </w:t>
      </w:r>
      <w:r>
        <w:rPr>
          <w:rStyle w:val="a4"/>
          <w:color w:val="008000"/>
        </w:rPr>
        <w:t>правовую помощь</w:t>
      </w:r>
      <w:r>
        <w:t xml:space="preserve"> </w:t>
      </w:r>
      <w:r>
        <w:rPr>
          <w:rStyle w:val="a4"/>
        </w:rPr>
        <w:t>в случае</w:t>
      </w:r>
      <w:r>
        <w:t xml:space="preserve"> </w:t>
      </w:r>
      <w:r>
        <w:rPr>
          <w:rStyle w:val="a4"/>
        </w:rPr>
        <w:t>нарушения ваших трудовых и социально-экономических прав;</w:t>
      </w:r>
    </w:p>
    <w:p w:rsidR="00946D32" w:rsidRDefault="00946D32" w:rsidP="00946D32">
      <w:pPr>
        <w:pStyle w:val="a3"/>
        <w:jc w:val="both"/>
      </w:pPr>
      <w:r>
        <w:rPr>
          <w:rStyle w:val="a4"/>
        </w:rPr>
        <w:t xml:space="preserve">- </w:t>
      </w:r>
      <w:r>
        <w:rPr>
          <w:rStyle w:val="a4"/>
          <w:color w:val="008000"/>
        </w:rPr>
        <w:t>дополнительные гарантии</w:t>
      </w:r>
      <w:r>
        <w:rPr>
          <w:rStyle w:val="a4"/>
        </w:rPr>
        <w:t>, закрепленные в соглашениях всех уровней и коллективных договорах;</w:t>
      </w:r>
    </w:p>
    <w:p w:rsidR="00946D32" w:rsidRDefault="00946D32" w:rsidP="00946D32">
      <w:pPr>
        <w:pStyle w:val="a3"/>
        <w:jc w:val="both"/>
      </w:pPr>
      <w:r>
        <w:rPr>
          <w:rStyle w:val="a4"/>
        </w:rPr>
        <w:t xml:space="preserve">- </w:t>
      </w:r>
      <w:r>
        <w:rPr>
          <w:rStyle w:val="a4"/>
          <w:color w:val="008000"/>
        </w:rPr>
        <w:t>защиту</w:t>
      </w:r>
      <w:r>
        <w:rPr>
          <w:rStyle w:val="a4"/>
        </w:rPr>
        <w:t xml:space="preserve"> в случае расторжения трудового договора по инициативе работодателя при сокращении численности или штата работников;</w:t>
      </w:r>
    </w:p>
    <w:p w:rsidR="00946D32" w:rsidRDefault="00946D32" w:rsidP="00946D32">
      <w:pPr>
        <w:pStyle w:val="a3"/>
        <w:jc w:val="both"/>
      </w:pPr>
      <w:r>
        <w:t>-</w:t>
      </w:r>
      <w:r>
        <w:rPr>
          <w:rStyle w:val="a4"/>
          <w:color w:val="008000"/>
        </w:rPr>
        <w:t xml:space="preserve"> защиту</w:t>
      </w:r>
      <w:r>
        <w:rPr>
          <w:rStyle w:val="a4"/>
        </w:rPr>
        <w:t xml:space="preserve"> при расследовании несчастных случаев на производстве и профессиональных заболеваниях; </w:t>
      </w:r>
    </w:p>
    <w:p w:rsidR="00946D32" w:rsidRDefault="00946D32" w:rsidP="00946D32">
      <w:pPr>
        <w:pStyle w:val="a3"/>
        <w:jc w:val="both"/>
      </w:pPr>
      <w:r>
        <w:t xml:space="preserve">- </w:t>
      </w:r>
      <w:r>
        <w:rPr>
          <w:rStyle w:val="a4"/>
          <w:color w:val="008000"/>
        </w:rPr>
        <w:t>содействие</w:t>
      </w:r>
      <w:r>
        <w:rPr>
          <w:rStyle w:val="a4"/>
        </w:rPr>
        <w:t xml:space="preserve"> в организации деловых поездок, семинаров, международных специализированных выставок, а также санаторно-курортного лечения, отдыха в России и за рубежом для Вас и для членов вашей семьи;</w:t>
      </w:r>
    </w:p>
    <w:p w:rsidR="00946D32" w:rsidRDefault="00946D32" w:rsidP="00946D32">
      <w:pPr>
        <w:pStyle w:val="a3"/>
        <w:jc w:val="both"/>
      </w:pPr>
      <w:r>
        <w:t xml:space="preserve">- </w:t>
      </w:r>
      <w:r>
        <w:rPr>
          <w:rStyle w:val="a4"/>
          <w:color w:val="008000"/>
        </w:rPr>
        <w:t>содействие</w:t>
      </w:r>
      <w:r>
        <w:rPr>
          <w:rStyle w:val="a4"/>
        </w:rPr>
        <w:t xml:space="preserve"> в приобретении билетов на Новогодние представления, включая и Кремлевскую елку;</w:t>
      </w:r>
    </w:p>
    <w:p w:rsidR="00946D32" w:rsidRDefault="00946D32" w:rsidP="00946D32">
      <w:pPr>
        <w:pStyle w:val="a3"/>
        <w:jc w:val="both"/>
      </w:pPr>
      <w:r>
        <w:rPr>
          <w:rStyle w:val="a4"/>
        </w:rPr>
        <w:t xml:space="preserve">- </w:t>
      </w:r>
      <w:r>
        <w:rPr>
          <w:rStyle w:val="a4"/>
          <w:color w:val="008000"/>
        </w:rPr>
        <w:t>возможность</w:t>
      </w:r>
      <w:r>
        <w:rPr>
          <w:rStyle w:val="a4"/>
        </w:rPr>
        <w:t xml:space="preserve"> бесплатного обучения в рамках программы внедрения профсоюзных знаний «Восхождение»</w:t>
      </w:r>
      <w:r>
        <w:t>;</w:t>
      </w:r>
    </w:p>
    <w:p w:rsidR="00946D32" w:rsidRDefault="00946D32" w:rsidP="00946D32">
      <w:pPr>
        <w:pStyle w:val="a3"/>
        <w:jc w:val="both"/>
      </w:pPr>
      <w:r>
        <w:rPr>
          <w:rStyle w:val="a4"/>
        </w:rPr>
        <w:t xml:space="preserve">- </w:t>
      </w:r>
      <w:r>
        <w:rPr>
          <w:rStyle w:val="a4"/>
          <w:color w:val="008000"/>
        </w:rPr>
        <w:t>участие</w:t>
      </w:r>
      <w:r>
        <w:rPr>
          <w:rStyle w:val="a4"/>
        </w:rPr>
        <w:t xml:space="preserve"> в конкурсах профессионального мастерства; </w:t>
      </w:r>
    </w:p>
    <w:p w:rsidR="00946D32" w:rsidRDefault="00946D32" w:rsidP="00946D32">
      <w:pPr>
        <w:pStyle w:val="a3"/>
        <w:jc w:val="both"/>
      </w:pPr>
      <w:r>
        <w:rPr>
          <w:rStyle w:val="a4"/>
        </w:rPr>
        <w:t xml:space="preserve">- </w:t>
      </w:r>
      <w:r>
        <w:rPr>
          <w:rStyle w:val="a4"/>
          <w:color w:val="008000"/>
        </w:rPr>
        <w:t>возможность</w:t>
      </w:r>
      <w:r>
        <w:rPr>
          <w:rStyle w:val="a4"/>
        </w:rPr>
        <w:t xml:space="preserve"> для</w:t>
      </w:r>
      <w:r>
        <w:t xml:space="preserve"> </w:t>
      </w:r>
      <w:r>
        <w:rPr>
          <w:rStyle w:val="a4"/>
        </w:rPr>
        <w:t>самореализации личности, в т.ч. участие в культмассовых, экскурсионных и спортивных мероприятиях.</w:t>
      </w:r>
    </w:p>
    <w:p w:rsidR="00946D32" w:rsidRDefault="00946D32" w:rsidP="00946D32">
      <w:pPr>
        <w:pStyle w:val="a3"/>
        <w:jc w:val="center"/>
      </w:pPr>
      <w:r>
        <w:rPr>
          <w:rStyle w:val="a4"/>
          <w:color w:val="008000"/>
        </w:rPr>
        <w:t>Только ПРОФСОЮЗ способен не предвзято и юридически грамотно:</w:t>
      </w:r>
    </w:p>
    <w:p w:rsidR="00946D32" w:rsidRDefault="00946D32" w:rsidP="00946D32">
      <w:pPr>
        <w:pStyle w:val="a3"/>
        <w:jc w:val="both"/>
      </w:pPr>
      <w:r>
        <w:t> </w:t>
      </w:r>
      <w:r>
        <w:rPr>
          <w:rStyle w:val="a4"/>
        </w:rPr>
        <w:t>- разъяснить каждому работнику систему оплаты и премирования труда;</w:t>
      </w:r>
    </w:p>
    <w:p w:rsidR="00946D32" w:rsidRDefault="00946D32" w:rsidP="00946D32">
      <w:pPr>
        <w:pStyle w:val="a3"/>
        <w:jc w:val="both"/>
      </w:pPr>
      <w:r>
        <w:t> </w:t>
      </w:r>
      <w:r>
        <w:rPr>
          <w:rStyle w:val="a4"/>
        </w:rPr>
        <w:t>- осуществлять контроль за своевременной выплатой и правильностью начисления заработной платы;</w:t>
      </w:r>
    </w:p>
    <w:p w:rsidR="00946D32" w:rsidRDefault="00946D32" w:rsidP="00946D32">
      <w:pPr>
        <w:pStyle w:val="a3"/>
        <w:jc w:val="both"/>
      </w:pPr>
      <w:r>
        <w:t> </w:t>
      </w:r>
      <w:r>
        <w:rPr>
          <w:rStyle w:val="a4"/>
        </w:rPr>
        <w:t>- осуществлять контроль за соблюдением работодателем законодательных норм при найме и увольнении работников;</w:t>
      </w:r>
    </w:p>
    <w:p w:rsidR="00946D32" w:rsidRDefault="00946D32" w:rsidP="00946D32">
      <w:pPr>
        <w:pStyle w:val="a3"/>
        <w:jc w:val="both"/>
      </w:pPr>
      <w:r>
        <w:t> </w:t>
      </w:r>
      <w:r>
        <w:rPr>
          <w:rStyle w:val="a4"/>
        </w:rPr>
        <w:t>- принимать участие в разработке мер, препятствующих массовому высвобождению работников;</w:t>
      </w:r>
    </w:p>
    <w:p w:rsidR="00946D32" w:rsidRDefault="00946D32" w:rsidP="00946D32">
      <w:pPr>
        <w:pStyle w:val="a3"/>
        <w:jc w:val="both"/>
      </w:pPr>
      <w:r>
        <w:t> </w:t>
      </w:r>
      <w:r>
        <w:rPr>
          <w:rStyle w:val="a4"/>
        </w:rPr>
        <w:t>- оказать информационную и консультативную помощь;</w:t>
      </w:r>
    </w:p>
    <w:p w:rsidR="00946D32" w:rsidRDefault="00946D32" w:rsidP="00946D32">
      <w:pPr>
        <w:pStyle w:val="a3"/>
        <w:jc w:val="both"/>
      </w:pPr>
      <w:r>
        <w:t> </w:t>
      </w:r>
      <w:r>
        <w:rPr>
          <w:rStyle w:val="a4"/>
        </w:rPr>
        <w:t>- оказать содействие в обучении на курсах городского учебно-информационного центра подготовки и повышения квалификации работников предприятий жилищно-коммунального хозяйства;</w:t>
      </w:r>
    </w:p>
    <w:p w:rsidR="00946D32" w:rsidRDefault="00946D32" w:rsidP="00946D32">
      <w:pPr>
        <w:pStyle w:val="a3"/>
        <w:jc w:val="both"/>
      </w:pPr>
      <w:r>
        <w:t> </w:t>
      </w:r>
      <w:r>
        <w:rPr>
          <w:rStyle w:val="a4"/>
        </w:rPr>
        <w:t>- оказать содействие в получении высшего (второго высшего) образования в Академии труда и социальных отношений.</w:t>
      </w:r>
    </w:p>
    <w:p w:rsidR="00946D32" w:rsidRDefault="00946D32" w:rsidP="00946D32">
      <w:pPr>
        <w:pStyle w:val="a3"/>
        <w:jc w:val="both"/>
      </w:pPr>
      <w:r>
        <w:t> </w:t>
      </w:r>
    </w:p>
    <w:p w:rsidR="00946D32" w:rsidRDefault="00946D32" w:rsidP="00946D32">
      <w:pPr>
        <w:pStyle w:val="a3"/>
        <w:jc w:val="both"/>
      </w:pPr>
      <w:r>
        <w:rPr>
          <w:rStyle w:val="a4"/>
        </w:rPr>
        <w:lastRenderedPageBreak/>
        <w:t>Помните, что от представителей работодателя вы узнаете только свои производственные обязанности, а от наших коллег - СВОИ ПРАВА!</w:t>
      </w:r>
    </w:p>
    <w:p w:rsidR="00946D32" w:rsidRDefault="00946D32" w:rsidP="00946D32">
      <w:pPr>
        <w:pStyle w:val="a3"/>
        <w:jc w:val="both"/>
      </w:pPr>
      <w:r>
        <w:t> </w:t>
      </w:r>
      <w:r>
        <w:rPr>
          <w:rStyle w:val="a4"/>
        </w:rPr>
        <w:t>При конфликте с руководством только представитель профсоюза может помочь решить ваши трудовые проблемы, защищая и представляя ваши законные права в суде и других государственных организациях.</w:t>
      </w:r>
    </w:p>
    <w:p w:rsidR="00946D32" w:rsidRDefault="00946D32" w:rsidP="00946D32">
      <w:pPr>
        <w:pStyle w:val="a3"/>
        <w:jc w:val="both"/>
      </w:pPr>
      <w:r>
        <w:rPr>
          <w:rStyle w:val="a4"/>
          <w:color w:val="008000"/>
        </w:rPr>
        <w:t>Членство в ПРОФСОЮЗЕ дает и ряд других возможностей:</w:t>
      </w:r>
    </w:p>
    <w:p w:rsidR="00946D32" w:rsidRDefault="00946D32" w:rsidP="00946D32">
      <w:pPr>
        <w:pStyle w:val="a3"/>
        <w:jc w:val="both"/>
      </w:pPr>
      <w:bookmarkStart w:id="0" w:name="_GoBack"/>
      <w:bookmarkEnd w:id="0"/>
      <w:r>
        <w:t> </w:t>
      </w:r>
      <w:r>
        <w:rPr>
          <w:rStyle w:val="a5"/>
          <w:b/>
          <w:bCs/>
        </w:rPr>
        <w:t xml:space="preserve">Получить финансовую поддержку при рождении ребенка и при поступлении ребенка в первый класс. </w:t>
      </w:r>
    </w:p>
    <w:p w:rsidR="00946D32" w:rsidRDefault="00946D32" w:rsidP="00946D32">
      <w:pPr>
        <w:pStyle w:val="a3"/>
        <w:jc w:val="both"/>
      </w:pPr>
      <w:r>
        <w:t> </w:t>
      </w:r>
      <w:r>
        <w:rPr>
          <w:rStyle w:val="a5"/>
          <w:b/>
          <w:bCs/>
        </w:rPr>
        <w:t>Участвовать в мотивационной программе «Профсоюзная поддержка», предусматривающей льготы в сфере услуг и продаж для членов отраслевого профсоюза.</w:t>
      </w:r>
    </w:p>
    <w:p w:rsidR="00946D32" w:rsidRDefault="00946D32" w:rsidP="00946D32">
      <w:pPr>
        <w:pStyle w:val="a3"/>
        <w:jc w:val="both"/>
      </w:pPr>
      <w:r>
        <w:t> </w:t>
      </w:r>
      <w:r>
        <w:rPr>
          <w:color w:val="008000"/>
        </w:rPr>
        <w:t> </w:t>
      </w:r>
      <w:r>
        <w:rPr>
          <w:rStyle w:val="a4"/>
          <w:color w:val="008000"/>
        </w:rPr>
        <w:t>В НАШЕЙ ОРГАНИЗАЦИИ ВСЕ РАВНЫ И ВСЕ В ВЫГРЫШЕ!</w:t>
      </w:r>
    </w:p>
    <w:p w:rsidR="00C741BF" w:rsidRDefault="00C741BF" w:rsidP="00946D32">
      <w:pPr>
        <w:jc w:val="both"/>
      </w:pPr>
    </w:p>
    <w:sectPr w:rsidR="00C741BF" w:rsidSect="00C7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2A9F"/>
    <w:multiLevelType w:val="multilevel"/>
    <w:tmpl w:val="9106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32"/>
    <w:rsid w:val="003C2326"/>
    <w:rsid w:val="00946D32"/>
    <w:rsid w:val="00C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CA15B-CAEF-4C69-99B9-B8EC70E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D32"/>
    <w:rPr>
      <w:b/>
      <w:bCs/>
    </w:rPr>
  </w:style>
  <w:style w:type="character" w:styleId="a5">
    <w:name w:val="Emphasis"/>
    <w:basedOn w:val="a0"/>
    <w:uiPriority w:val="20"/>
    <w:qFormat/>
    <w:rsid w:val="00946D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Администратор</cp:lastModifiedBy>
  <cp:revision>2</cp:revision>
  <dcterms:created xsi:type="dcterms:W3CDTF">2018-05-22T12:12:00Z</dcterms:created>
  <dcterms:modified xsi:type="dcterms:W3CDTF">2018-05-22T12:12:00Z</dcterms:modified>
</cp:coreProperties>
</file>